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E" w:rsidRPr="004F64BD" w:rsidRDefault="003B339E" w:rsidP="003B339E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000000"/>
          <w:spacing w:val="-15"/>
          <w:kern w:val="36"/>
          <w:sz w:val="24"/>
          <w:szCs w:val="24"/>
          <w:lang w:eastAsia="hr-HR"/>
        </w:rPr>
        <w:t>Čitanje knjiga - terapija protiv strahova i put do boljih odnosa</w:t>
      </w:r>
    </w:p>
    <w:p w:rsidR="003B339E" w:rsidRPr="004F64BD" w:rsidRDefault="003B339E" w:rsidP="003B339E">
      <w:pPr>
        <w:shd w:val="clear" w:color="auto" w:fill="FFFFFF"/>
        <w:spacing w:after="0" w:line="37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Uživljavajući se u pustolovine likova, i veliki i mali čitatelji </w:t>
      </w:r>
      <w:proofErr w:type="spellStart"/>
      <w:r w:rsidRPr="004F6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biblioterapijom</w:t>
      </w:r>
      <w:proofErr w:type="spellEnd"/>
      <w:r w:rsidRPr="004F6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bezbolno mogu riješiti svoje najveće probleme i strahove, učiti koliko je ljutnja </w:t>
      </w:r>
      <w:proofErr w:type="spellStart"/>
      <w:r w:rsidRPr="004F6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destruktivna..</w:t>
      </w:r>
      <w:proofErr w:type="spellEnd"/>
      <w:r w:rsidRPr="004F6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</w:p>
    <w:p w:rsidR="003B339E" w:rsidRPr="004F64BD" w:rsidRDefault="003B339E" w:rsidP="003B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999999"/>
          <w:sz w:val="24"/>
          <w:szCs w:val="24"/>
          <w:bdr w:val="none" w:sz="0" w:space="0" w:color="auto" w:frame="1"/>
          <w:shd w:val="clear" w:color="auto" w:fill="FFFFFF"/>
          <w:lang w:eastAsia="hr-HR"/>
        </w:rPr>
        <w:t>Nedjelja, 26. 1. 2014. u 10:15    Piše: </w:t>
      </w:r>
      <w:hyperlink r:id="rId5" w:tooltip="Pročitaj sve članke autora: Ana Vukašinović" w:history="1">
        <w:r w:rsidRPr="004F64BD">
          <w:rPr>
            <w:rFonts w:ascii="Times New Roman" w:eastAsia="Times New Roman" w:hAnsi="Times New Roman" w:cs="Times New Roman"/>
            <w:color w:val="297AF6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hr-HR"/>
          </w:rPr>
          <w:t xml:space="preserve">Ana </w:t>
        </w:r>
        <w:proofErr w:type="spellStart"/>
        <w:r w:rsidRPr="004F64BD">
          <w:rPr>
            <w:rFonts w:ascii="Times New Roman" w:eastAsia="Times New Roman" w:hAnsi="Times New Roman" w:cs="Times New Roman"/>
            <w:color w:val="297AF6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hr-HR"/>
          </w:rPr>
          <w:t>Vukašinović</w:t>
        </w:r>
        <w:proofErr w:type="spellEnd"/>
      </w:hyperlink>
    </w:p>
    <w:p w:rsidR="003B339E" w:rsidRPr="004F64BD" w:rsidRDefault="003B339E" w:rsidP="003B339E">
      <w:pPr>
        <w:shd w:val="clear" w:color="auto" w:fill="FFFFFF"/>
        <w:spacing w:after="15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9657889" wp14:editId="24CDF8F0">
            <wp:extent cx="4800600" cy="3190875"/>
            <wp:effectExtent l="0" t="0" r="0" b="9525"/>
            <wp:docPr id="1" name="Slika 1" descr="Čitanje knjiga - terapija protiv strahova i put do boljih odn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itanje knjiga - terapija protiv strahova i put do boljih odno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F64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hr-HR"/>
        </w:rPr>
        <w:t>Fotolia</w:t>
      </w:r>
      <w:r w:rsidRPr="004F64BD">
        <w:rPr>
          <w:rFonts w:ascii="Times New Roman" w:eastAsia="Times New Roman" w:hAnsi="Times New Roman" w:cs="Times New Roman"/>
          <w:color w:val="D3D3D3"/>
          <w:sz w:val="24"/>
          <w:szCs w:val="24"/>
          <w:bdr w:val="none" w:sz="0" w:space="0" w:color="auto" w:frame="1"/>
          <w:shd w:val="clear" w:color="auto" w:fill="000000"/>
          <w:lang w:eastAsia="hr-HR"/>
        </w:rPr>
        <w:t>Biblioterapija</w:t>
      </w:r>
      <w:proofErr w:type="spellEnd"/>
      <w:r w:rsidRPr="004F64BD">
        <w:rPr>
          <w:rFonts w:ascii="Times New Roman" w:eastAsia="Times New Roman" w:hAnsi="Times New Roman" w:cs="Times New Roman"/>
          <w:color w:val="D3D3D3"/>
          <w:sz w:val="24"/>
          <w:szCs w:val="24"/>
          <w:bdr w:val="none" w:sz="0" w:space="0" w:color="auto" w:frame="1"/>
          <w:shd w:val="clear" w:color="auto" w:fill="000000"/>
          <w:lang w:eastAsia="hr-HR"/>
        </w:rPr>
        <w:t xml:space="preserve"> pomaže odraslima kao i djeci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Čitajući knjige, ulazimo u “prošireno stanje svijesti” u kojem se odvajamo od svojih misli i osjećaja te ulazimo u imaginarni svijet likova i radnje. 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>A upravo tamo krije se terapijsko sredstvo za svladavanje teških životnih situacija, dvojbi i izazova. </w:t>
      </w:r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Riječ je o </w:t>
      </w:r>
      <w:proofErr w:type="spellStart"/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>biblioterapiji</w:t>
      </w:r>
      <w:proofErr w:type="spellEnd"/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>, jednoj od kognitivno-bihevioralnih tehnika u kojoj se uz pomoć knjige i velike i male čitatelje uči kako riješiti unutarnje probleme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>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- Bezbolno se pomoću literature mogu riješiti različiti problemi i strahovi, ali to se događa posredno. A ako je riječ o djeci, to je sjajan način jer ona to neće osjetiti na svojoj koži. Uvijek je više rješenja problema, a djeca ih nakon čitanja pokušavaju prikazati na poželjan način kroz glumu, crtanje i razgovor. Nakon toga utvrđuju koje je rješenje problema najprihvatljivije. Kad se jedanput otvori problem, on se mora i zatvoriti. Čitatelji ne smiju ostati zabrinuti i ljutiti. Glavni je </w:t>
      </w:r>
      <w:proofErr w:type="spellStart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biblioterapeutov</w:t>
      </w:r>
      <w:proofErr w:type="spellEnd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zadatak naučiti čitatelje kako prevladati situaciju i ‘baratati’ osjećajima - objašnjava Ljiljana Sabljak, voditeljica grupe za vođeno (ciljano) čitanje u zagrebačkoj Gradskoj knjižnici na Trgu Ante Starčevića.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Čak i ona djeca i odrasli koji su inače zatvoreni i suzdržani te pokazuju otpor prema izravnu razgovoru o svojim doživljajima i osjećajima likova oslobađaju se emocionalne napetosti.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- Djeca se osobito lako identificiraju s likovima, brzo se uključuju u priču i radnja ih odmah ponese, pa tako doživljavaju mnogo emocija i proširuju mehanizme kojima se sučeljavaju sa stresom i opasnošću - objašnjava Sabljak te dodaje: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- Identifikacija je najvažnija od svih procesa jer, ako do nje ne dođe, ne mogu se izazvati ni ostali procesi. To je ponajprije projekcija u kojoj čitatelj sebe i svoje osjećaje projicira u lik s kojim se identificirao i tada na siguran način, ispitivanjem vlastita i tuđeg ponašanja njegovim očima, ispituje vlastite stavove i reakcije drugih ljudi. Potom slijedi katarza, dijeljenje emocija s likom s kojim se identificiramo, pri čemu čitatelj doživljava olakšanje. Na kraju je ono 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>najvažnije, uvid, kad kroz konflikte u priči čitatelj može sagledati vlastiti problem, što može biti ključ za njegovo rješenje - zaključuje Sabljak.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>Učenje kroz knjige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Svaku radionicu vođenoga, ciljanog čitanja počinjemo psihološkim igrama, vizualizacijom zadanog problema i uvođenjem u pripremu za čitanje kako bismo ostavili efekte vanjskog svijeta (gužva u tramvaju, nervoza zbog kašnjenja i sl.) jer moramo osigurati vrijeme opuštanja i maštanja, govori mr. sc. Ljiljana Sabljak.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- Zatim počinjemo razradu cilja čitanja razgovorom i pričama o toj temi iz našega osobnog iskustva. Primjerice, ako smo kao temu odabrali ‘pravda i nepravda’, usredotočili smo se na osvetu kao izrazito destruktivan pojam kojim ne razrješavamo nepravdu. Voditelj ciljanog čitanja potiče razgovor o tim pojmovima pitanjima: ‘Što je za tebe pravda’, ‘Tko je sve pravedan’, ‘Kako doživljavaš nepravdu prema drugima/ sebi’, ‘Jesi li pokušao ispraviti nepravdu’, ‘Kako’, ‘Znaš li za neku nepravdu u svojoj okolini’ te ‘Što misliš kako bismo je mogli ispraviti’ - objašnjava Sabljak.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A idealno štivo pomoću kojeg se čitatelj može riješiti strahova su bajke, narodne priče i romani.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- Sve bajke zbog arhetipskih likova i situacija vrlo su učinkovite za djecu i odrasle. Zatim su tu narodne priče, romani i posebne </w:t>
      </w:r>
      <w:proofErr w:type="spellStart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biblioterapijske</w:t>
      </w:r>
      <w:proofErr w:type="spellEnd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priče - govori Ljiljana Sabljak.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Glavne arhetipske teme koje se obrađuju uvijek su suprotstavljene: loše koje se žele svladati, a nadvladaju ih one poželjne. Primjerice, za temu “snaga - nemoć” obrađuju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 xml:space="preserve">“Čudnovate zgode Šegrta Hlapića” 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gdje glavni junak pomaže nezadovoljnome majstoru Mrkonji da prebrodi gubitak kćeri. Njegova snaga je u sućuti, oprostu i dobroti. Tema “smisao - besmisao” može se smjestiti u bajku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“Carevo novo ruho”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koja finim humorom i ironijom otkriva smisao i besmisao usvojenih normi ponašanja i predrasuda.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Djevojčica Melita u romanu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“Lažeš, Melita”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predočava posljedice iznošenje istina i laži. Glavna junakinja često govori neistine, a otac je od toga želi izliječiti iako nije svjestan da i odrasli lažu.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Istraživanje “tko sam ja” kroz </w:t>
      </w:r>
      <w:proofErr w:type="spellStart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samopoštenje</w:t>
      </w:r>
      <w:proofErr w:type="spellEnd"/>
      <w:r w:rsidR="003634EE"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obrađuje se kroz pjesmu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“Grga Čvarak”,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a poanta je da dječak, koliko god bio hirovit, nestašan i mijenja raspoloženja, kada se od njega očekuje ozbiljnost, sućut i pomoć, uvijek se ponaša - ispravno. Kroz ljutnju jedne razmažene djevojčice iz slikovnice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“Poplava u šalici kave”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djeca spoznaju da je srdžba destruktivna, a ako je uspijemo prevladati, možemo normalno komunicirati s drugima.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- Kao zadatak za izražavanje ljutnje na jednoj radionici ‘grudali’ smo se zgužvanim papirima koje smo kasnije lijepili i bojili. Djevojčica je od papira napravila prozor koji se može otvoriti i zatvoriti te kazala kako je naučila upravljati ljutnjom - pripovijeda Sabljak.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Nadvladavanje straha vlastitim snagama najbolje ocrtava “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 xml:space="preserve">Čarobnjak iz </w:t>
      </w:r>
      <w:proofErr w:type="spellStart"/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Oza</w:t>
      </w:r>
      <w:proofErr w:type="spellEnd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”, a ta snaga, uče djeca, postaje još jača ako moramo obraniti i one koji su nam dragi.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- Djeca najčešće osjećaju krivnju kad ih zlostavljaju vršnjaci ili kad se roditelji rastaju, pa im dajemo da uvide svoju nedužnost kroz japansku bajku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‘Umišljeni tvor’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. Bajka na površinu ‘izvlači’ krivnju glavnog lika zbog grubog ponašanja prema baki koja mu je pekla kolače. No kada se pokaje zbog toga, ostale životinje mu oproste takvo ponašanje - objašnjava Sabljak. Temu radosti najbolje </w:t>
      </w:r>
      <w:proofErr w:type="spellStart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iscrtava</w:t>
      </w:r>
      <w:proofErr w:type="spellEnd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"Mali princ"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svojim zaraznim entuzijazmom jer vjeruje da djeca mogu živjeti skladno u svijetu odraslih. Za dijete suočeno sa smrću izvrsna je </w:t>
      </w:r>
      <w:proofErr w:type="spellStart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Singerova</w:t>
      </w:r>
      <w:proofErr w:type="spellEnd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priča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“</w:t>
      </w:r>
      <w:proofErr w:type="spellStart"/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Ole</w:t>
      </w:r>
      <w:proofErr w:type="spellEnd"/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 xml:space="preserve"> i </w:t>
      </w:r>
      <w:proofErr w:type="spellStart"/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Trufa</w:t>
      </w:r>
      <w:proofErr w:type="spellEnd"/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”.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Oni su dva lista koja se boje trenutka kada će otpasti, ali su istodobno jedan drugome potpora te su svjesna da su dio stabla koje će dogodine ponovno prolistati.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 xml:space="preserve">Da pravdu ne treba zadovoljiti osvetom, opisao je Kušan u romanu </w:t>
      </w:r>
      <w:r w:rsidRPr="004F64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“Domaća zadaća”.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Za buđenje nade i optimizma idealna je bajka o ružnom pačetu, a za buđen</w:t>
      </w:r>
      <w:r w:rsidR="0040376C"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je ljubavi i prijateljstva roman</w:t>
      </w: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“Heidi”.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Povod za dolazak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Obično je to potreba za razvijanjem mehanizma sučeljavanja sa stresom, pomoć u razumijevanju vlastitih i tuđih osjećaja te ponašanja, govori Ljiljana Sabljak.</w:t>
      </w:r>
      <w:bookmarkStart w:id="0" w:name="_GoBack"/>
      <w:bookmarkEnd w:id="0"/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Prevencija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Posebno je izraženo preventivno djelovanje </w:t>
      </w:r>
      <w:proofErr w:type="spellStart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biblioterapije</w:t>
      </w:r>
      <w:proofErr w:type="spellEnd"/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, a provodi se i kod djece koja su preživjela razne traume.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Bezbolna terapija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Djeca se ciljano čitajući uz pomoć terapeuta mogu riješiti plašljivosti, depresivnosti i anksioznosti.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Razgovor pomaže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Komunikacija pomaže kod “izvlačenja” čitateljevih osjećaja vezanih uz neki osobni doživljaj. Tijek radnje omogućuje da se nauče određeni obrasci ponašanja i reagiranja u određenim situacijama.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Dugogodišnja praksa </w:t>
      </w:r>
    </w:p>
    <w:p w:rsidR="003B339E" w:rsidRPr="004F64BD" w:rsidRDefault="003B339E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Ciljano čitanje provodi se uspješno već više od pola stoljeća u mnogim engleskim i američkim knjižnicama, a sve je popularnija i kod nas.</w:t>
      </w:r>
    </w:p>
    <w:p w:rsidR="003B339E" w:rsidRPr="004F64BD" w:rsidRDefault="004F64BD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7" w:history="1">
        <w:r w:rsidR="003B339E" w:rsidRPr="004F64BD">
          <w:rPr>
            <w:rFonts w:ascii="Times New Roman" w:eastAsia="Times New Roman" w:hAnsi="Times New Roman" w:cs="Times New Roman"/>
            <w:b/>
            <w:bCs/>
            <w:color w:val="297AF6"/>
            <w:sz w:val="24"/>
            <w:szCs w:val="24"/>
            <w:u w:val="single"/>
            <w:bdr w:val="none" w:sz="0" w:space="0" w:color="auto" w:frame="1"/>
            <w:lang w:eastAsia="hr-HR"/>
          </w:rPr>
          <w:t>Dobrobiti čitanja: Knjiga 'oštri' mozak, smiruje i usrećuje ljude</w:t>
        </w:r>
      </w:hyperlink>
    </w:p>
    <w:p w:rsidR="003B339E" w:rsidRPr="004F64BD" w:rsidRDefault="001E6EF3" w:rsidP="003B339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4F64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FB0F9F" w:rsidRDefault="00FB0F9F"/>
    <w:sectPr w:rsidR="00F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9E"/>
    <w:rsid w:val="001E6EF3"/>
    <w:rsid w:val="003634EE"/>
    <w:rsid w:val="003B339E"/>
    <w:rsid w:val="0040376C"/>
    <w:rsid w:val="004F64BD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4sata.hr/psihologija/dobrobiti-citanja-knjiga-ostri-mozak-smiruje-i-usrecuje-ljude-336579/fo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24sata.hr/autor/ana-vukasinovic-1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2014-10-13T05:50:00Z</dcterms:created>
  <dcterms:modified xsi:type="dcterms:W3CDTF">2014-10-13T09:42:00Z</dcterms:modified>
</cp:coreProperties>
</file>